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56" w:rsidRDefault="00D505E6">
      <w:r>
        <w:t xml:space="preserve">Hei </w:t>
      </w:r>
      <w:r w:rsidR="00F96137" w:rsidRPr="00F96137">
        <w:rPr>
          <w:highlight w:val="yellow"/>
        </w:rPr>
        <w:t>seuran nimi</w:t>
      </w:r>
      <w:r>
        <w:t xml:space="preserve"> palkkalistoilla oleva!</w:t>
      </w:r>
    </w:p>
    <w:p w:rsidR="00394AFF" w:rsidRDefault="00394AFF" w:rsidP="00394AFF">
      <w:pPr>
        <w:spacing w:after="0"/>
      </w:pPr>
      <w:r>
        <w:t>Kaikilta lasten ja nuorten kanssa työskenteleviltä pitää työnantajan lain mukaan pyytää nähtäväksi rikostaustaote.</w:t>
      </w:r>
    </w:p>
    <w:p w:rsidR="00F96137" w:rsidRDefault="00F96137" w:rsidP="00AE0B2D">
      <w:pPr>
        <w:spacing w:after="0"/>
      </w:pPr>
    </w:p>
    <w:p w:rsidR="00AE0B2D" w:rsidRDefault="00AE0B2D" w:rsidP="00AE0B2D">
      <w:pPr>
        <w:spacing w:after="0"/>
      </w:pPr>
      <w:r>
        <w:t xml:space="preserve">Otteesta tarkistetaan, ettei työntekijällä ole merkintää rikosrekisterissään, joka estäisi työskentelyn lasten ja nuorten </w:t>
      </w:r>
      <w:r w:rsidR="001F5D82">
        <w:t>parissa</w:t>
      </w:r>
      <w:bookmarkStart w:id="0" w:name="_GoBack"/>
      <w:bookmarkEnd w:id="0"/>
      <w:r>
        <w:t>.</w:t>
      </w:r>
    </w:p>
    <w:p w:rsidR="00AE0B2D" w:rsidRDefault="00AE0B2D" w:rsidP="00AE0B2D">
      <w:pPr>
        <w:spacing w:after="0"/>
      </w:pPr>
    </w:p>
    <w:p w:rsidR="00AE0B2D" w:rsidRDefault="00AE0B2D">
      <w:r>
        <w:t>Tämän otteen voi vain työntekijä itse hakea/tilata oikeusrekisterikeskuksesta ja se vain näytetään työnantajalle (ei luovuteta). Ote maksaa 12 euroa, joka laskutetaan hakijalta jälkikäteen.</w:t>
      </w:r>
    </w:p>
    <w:p w:rsidR="00B21CFA" w:rsidRDefault="00AE0B2D">
      <w:r>
        <w:t>Tästä osoitteesta löydät lisätietoa ja pääset hakemaan otteen</w:t>
      </w:r>
      <w:r w:rsidR="00F96137">
        <w:t>:</w:t>
      </w:r>
    </w:p>
    <w:p w:rsidR="00B21CFA" w:rsidRDefault="000C6151">
      <w:hyperlink r:id="rId4" w:history="1">
        <w:r w:rsidR="00B21CFA" w:rsidRPr="001868FE">
          <w:rPr>
            <w:rStyle w:val="Hyperlinkki"/>
          </w:rPr>
          <w:t>https://www.oikeusrekisterikeskus.fi/fi/index/asiakaspalvelu/rekisteritotteetjatodistukset/rikosrekisteri/rikostaustaote.html</w:t>
        </w:r>
      </w:hyperlink>
    </w:p>
    <w:p w:rsidR="00221B83" w:rsidRPr="00221B83" w:rsidRDefault="00221B83"/>
    <w:p w:rsidR="00AE0B2D" w:rsidRDefault="00AE0B2D" w:rsidP="008D5413">
      <w:pPr>
        <w:spacing w:after="0"/>
        <w:rPr>
          <w:b/>
        </w:rPr>
      </w:pPr>
      <w:r>
        <w:rPr>
          <w:b/>
        </w:rPr>
        <w:t>Hae rikostaustaote joko sähköisellä tai tulostetulla ja postitettavalla hakemuksella.</w:t>
      </w:r>
    </w:p>
    <w:p w:rsidR="008D5413" w:rsidRDefault="008D5413" w:rsidP="008D5413">
      <w:pPr>
        <w:spacing w:after="0"/>
        <w:rPr>
          <w:b/>
        </w:rPr>
      </w:pPr>
      <w:r>
        <w:rPr>
          <w:b/>
        </w:rPr>
        <w:t>Ote laskutetaan (12,00) sinulta jälkikäteen toimittajan toimesta.</w:t>
      </w:r>
    </w:p>
    <w:p w:rsidR="008D5413" w:rsidRDefault="008D5413" w:rsidP="008D5413">
      <w:pPr>
        <w:spacing w:after="0"/>
        <w:rPr>
          <w:b/>
        </w:rPr>
      </w:pPr>
    </w:p>
    <w:p w:rsidR="00AE0B2D" w:rsidRDefault="00AE0B2D">
      <w:pPr>
        <w:rPr>
          <w:b/>
        </w:rPr>
      </w:pPr>
      <w:r>
        <w:rPr>
          <w:b/>
        </w:rPr>
        <w:t xml:space="preserve">Esitä rikostaustaote </w:t>
      </w:r>
      <w:r w:rsidR="00F96137" w:rsidRPr="00F96137">
        <w:rPr>
          <w:b/>
          <w:highlight w:val="yellow"/>
        </w:rPr>
        <w:t>seuran x henkilölle</w:t>
      </w:r>
      <w:r w:rsidR="008D5413">
        <w:rPr>
          <w:b/>
        </w:rPr>
        <w:t>, joka kirjaa otteen esittämisen ylös työnantajalle.</w:t>
      </w:r>
    </w:p>
    <w:p w:rsidR="008D5413" w:rsidRDefault="008D5413">
      <w:pPr>
        <w:rPr>
          <w:b/>
        </w:rPr>
      </w:pPr>
      <w:r>
        <w:rPr>
          <w:b/>
        </w:rPr>
        <w:t>Jos sinulla on jo kyseinen ote ja se ei ole yli 6kk vanha, niin voit käyttää sitä</w:t>
      </w:r>
      <w:r w:rsidR="00F96137">
        <w:rPr>
          <w:b/>
        </w:rPr>
        <w:t xml:space="preserve"> edelleen</w:t>
      </w:r>
      <w:r>
        <w:rPr>
          <w:b/>
        </w:rPr>
        <w:t>. Ja jos haet uutta, niin se on voimassa seuraavat 6kk.</w:t>
      </w:r>
    </w:p>
    <w:p w:rsidR="00AE0B2D" w:rsidRPr="00AE0B2D" w:rsidRDefault="00AE0B2D">
      <w:pPr>
        <w:rPr>
          <w:b/>
        </w:rPr>
      </w:pPr>
    </w:p>
    <w:sectPr w:rsidR="00AE0B2D" w:rsidRPr="00AE0B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6"/>
    <w:rsid w:val="000C6151"/>
    <w:rsid w:val="0010238B"/>
    <w:rsid w:val="001F5D82"/>
    <w:rsid w:val="00221B83"/>
    <w:rsid w:val="00394AFF"/>
    <w:rsid w:val="005C0E22"/>
    <w:rsid w:val="008A34E6"/>
    <w:rsid w:val="008D5413"/>
    <w:rsid w:val="00910BB8"/>
    <w:rsid w:val="00AE0B2D"/>
    <w:rsid w:val="00B21CFA"/>
    <w:rsid w:val="00B86456"/>
    <w:rsid w:val="00D10571"/>
    <w:rsid w:val="00D505E6"/>
    <w:rsid w:val="00E54BB6"/>
    <w:rsid w:val="00E8741D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232F"/>
  <w15:chartTrackingRefBased/>
  <w15:docId w15:val="{E3D81D3D-CD36-4D1A-B660-398A7DD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0B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0B2D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34E6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F96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keusrekisterikeskus.fi/fi/index/asiakaspalvelu/rekisteritotteetjatodistukset/rikosrekisteri/rikostaustaote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Viherlinnna</dc:creator>
  <cp:keywords/>
  <dc:description/>
  <cp:lastModifiedBy>Piia Jäntti</cp:lastModifiedBy>
  <cp:revision>5</cp:revision>
  <cp:lastPrinted>2019-11-06T14:49:00Z</cp:lastPrinted>
  <dcterms:created xsi:type="dcterms:W3CDTF">2019-11-07T10:56:00Z</dcterms:created>
  <dcterms:modified xsi:type="dcterms:W3CDTF">2020-02-03T12:47:00Z</dcterms:modified>
</cp:coreProperties>
</file>